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AB" w:rsidRDefault="004F7888">
      <w:r>
        <w:t xml:space="preserve">A </w:t>
      </w:r>
      <w:r w:rsidR="00B50DFB">
        <w:t>full-page</w:t>
      </w:r>
      <w:r>
        <w:t xml:space="preserve"> infographic</w:t>
      </w:r>
      <w:r w:rsidR="001B0DEE">
        <w:t xml:space="preserve"> describing the best practices for delivering accelerated vocational instruction to veterans and transitioning service members. </w:t>
      </w:r>
      <w:r w:rsidR="00B50DFB">
        <w:t xml:space="preserve">A silhouette of a service member mid-salute is positioned above a collage of institutions including college, hospitals, job services, etcetera. The best practices described appear in three separate blurbs surrounded the silhouette. </w:t>
      </w:r>
    </w:p>
    <w:p w:rsidR="00894DDD" w:rsidRDefault="00894DDD"/>
    <w:p w:rsidR="00B50DFB" w:rsidRDefault="00894DDD">
      <w:r>
        <w:t xml:space="preserve">Next to the main title, a set of gears is accompanied by an explanation of the </w:t>
      </w:r>
      <w:r w:rsidR="00AD5812">
        <w:t xml:space="preserve">institutions studied to come to these best practices. It explains, </w:t>
      </w:r>
      <w:r w:rsidR="00A41AB0">
        <w:t>“</w:t>
      </w:r>
      <w:r w:rsidR="00AD5812">
        <w:t>a</w:t>
      </w:r>
      <w:r w:rsidR="00A41AB0">
        <w:t>n examination of Del Ma</w:t>
      </w:r>
      <w:r w:rsidR="00E72258">
        <w:t>r College, Tarrant County Colleg</w:t>
      </w:r>
      <w:r w:rsidR="00A41AB0">
        <w:t>e, and Wake Technical Community</w:t>
      </w:r>
      <w:r w:rsidR="00E72258">
        <w:t xml:space="preserve"> College vocational accelerator programs points to best practices that may be instructive in the design and implementation of vocational accelerator programs at other workforce development institutions.” </w:t>
      </w:r>
      <w:bookmarkStart w:id="0" w:name="_GoBack"/>
      <w:bookmarkEnd w:id="0"/>
    </w:p>
    <w:p w:rsidR="00894DDD" w:rsidRDefault="00894DDD"/>
    <w:p w:rsidR="00B50DFB" w:rsidRDefault="00B50DFB" w:rsidP="00B50DFB">
      <w:pPr>
        <w:ind w:left="720"/>
      </w:pPr>
      <w:r>
        <w:t>Under the title, “Recruiting,” the description of best practices includes pursuing “a multifaceted recruitment strategy that leverages both personal and institutional-level relationships with public, private, and nonprofit partners.”</w:t>
      </w:r>
    </w:p>
    <w:p w:rsidR="00B50DFB" w:rsidRDefault="00B50DFB" w:rsidP="00B50DFB">
      <w:pPr>
        <w:ind w:left="720"/>
      </w:pPr>
    </w:p>
    <w:p w:rsidR="00B50DFB" w:rsidRDefault="00B50DFB" w:rsidP="00B50DFB">
      <w:pPr>
        <w:ind w:left="720"/>
      </w:pPr>
      <w:r>
        <w:t xml:space="preserve">Under the title, “Delivering Instruction and Training,” the description of best practices includes designing “a program that harnesses existing resources and infrastructure to maximize program enrollment capacity and minimize time requires to complete training.” </w:t>
      </w:r>
    </w:p>
    <w:p w:rsidR="00B50DFB" w:rsidRDefault="00B50DFB" w:rsidP="00B50DFB">
      <w:pPr>
        <w:ind w:left="720"/>
      </w:pPr>
    </w:p>
    <w:p w:rsidR="00B50DFB" w:rsidRDefault="00B50DFB" w:rsidP="00B50DFB">
      <w:pPr>
        <w:ind w:left="720"/>
      </w:pPr>
      <w:r>
        <w:t xml:space="preserve">Under the title, “Getting Results: Achieving and Growing Program Impact,” best practices include the following three. First, “raise program stakeholders’ “veterans IQ” by providing tools and knowledge necessary to understand the unique needs veterans bring to the learning environment.” Second, “Continuously gather data and feedback to tailor training to area employers’ needs.” And third, “plan for the future: develop a vision and a plan of action for delivering additional training modules that equip veterans with more high-demand skills.” </w:t>
      </w:r>
    </w:p>
    <w:p w:rsidR="00B50DFB" w:rsidRDefault="00B50DFB" w:rsidP="00B50DFB"/>
    <w:p w:rsidR="00B50DFB" w:rsidRDefault="00B50DFB" w:rsidP="00B50DFB">
      <w:r>
        <w:t xml:space="preserve">Suggested Citation for the information is as follows: </w:t>
      </w:r>
      <w:r>
        <w:t>Huitink, Z. (2016, May). Advancing Veteran Success In Highe</w:t>
      </w:r>
      <w:r>
        <w:t xml:space="preserve">r Education: Case Highlights of </w:t>
      </w:r>
      <w:r>
        <w:t>Vocational Accelerator Programs at Del Mar College, Tarrant County College, and Wake Technical Community College (Leading Practice Briefs, Paper No. 1). Syracuse, NY: Institute for Veterans and Military Families, Syracuse University.</w:t>
      </w:r>
    </w:p>
    <w:sectPr w:rsidR="00B50DFB" w:rsidSect="0041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B6"/>
    <w:rsid w:val="000F7318"/>
    <w:rsid w:val="001B0DEE"/>
    <w:rsid w:val="003E4CAB"/>
    <w:rsid w:val="00411194"/>
    <w:rsid w:val="004F7888"/>
    <w:rsid w:val="00894DDD"/>
    <w:rsid w:val="00A41AB0"/>
    <w:rsid w:val="00AD5812"/>
    <w:rsid w:val="00B50DFB"/>
    <w:rsid w:val="00DA178A"/>
    <w:rsid w:val="00E72258"/>
    <w:rsid w:val="00E8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E8B8E"/>
  <w14:defaultImageDpi w14:val="32767"/>
  <w15:chartTrackingRefBased/>
  <w15:docId w15:val="{A5821B68-09A3-0F4D-B87E-24D152CE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Magnifico</dc:creator>
  <cp:keywords/>
  <dc:description/>
  <cp:lastModifiedBy>Emily J Magnifico</cp:lastModifiedBy>
  <cp:revision>8</cp:revision>
  <dcterms:created xsi:type="dcterms:W3CDTF">2018-02-28T19:28:00Z</dcterms:created>
  <dcterms:modified xsi:type="dcterms:W3CDTF">2018-02-28T20:10:00Z</dcterms:modified>
</cp:coreProperties>
</file>